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31" w:rsidRDefault="003867D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PROGRAMA DE RESIDÊNCIA </w:t>
      </w:r>
      <w:r w:rsidR="002B4661">
        <w:rPr>
          <w:rFonts w:ascii="Arial" w:eastAsia="Arial" w:hAnsi="Arial" w:cs="Arial"/>
          <w:b/>
          <w:color w:val="FFFFFF"/>
          <w:sz w:val="24"/>
          <w:szCs w:val="24"/>
        </w:rPr>
        <w:t>MULTIPROFISSIONAL</w:t>
      </w:r>
    </w:p>
    <w:p w:rsidR="00F73831" w:rsidRDefault="002B466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ESTÁGIO OPTATIVO</w:t>
      </w:r>
    </w:p>
    <w:p w:rsidR="00F73831" w:rsidRDefault="003867D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48DD4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AVALIAÇÃO DE DESEMPENHO - RESIDENTE</w:t>
      </w:r>
    </w:p>
    <w:p w:rsidR="00F73831" w:rsidRDefault="00F7383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F73831" w:rsidRDefault="003867D0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SUPERVISOR DO ESTÁGIO AVALIA O </w:t>
      </w:r>
      <w:r w:rsidR="002B4661">
        <w:rPr>
          <w:rFonts w:ascii="Arial" w:eastAsia="Arial" w:hAnsi="Arial" w:cs="Arial"/>
          <w:b/>
          <w:u w:val="single"/>
        </w:rPr>
        <w:t>PROFISSIONAL</w:t>
      </w:r>
      <w:r>
        <w:rPr>
          <w:rFonts w:ascii="Arial" w:eastAsia="Arial" w:hAnsi="Arial" w:cs="Arial"/>
          <w:b/>
          <w:u w:val="single"/>
        </w:rPr>
        <w:t xml:space="preserve"> RESIDENTE</w:t>
      </w:r>
    </w:p>
    <w:p w:rsidR="00F73831" w:rsidRDefault="00F73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</w:rPr>
      </w:pPr>
    </w:p>
    <w:p w:rsidR="00F73831" w:rsidRDefault="003867D0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instrumento se destina a observar e analisar o desempenho do </w:t>
      </w:r>
      <w:r w:rsidR="002B4661">
        <w:rPr>
          <w:rFonts w:ascii="Arial" w:eastAsia="Arial" w:hAnsi="Arial" w:cs="Arial"/>
        </w:rPr>
        <w:t>Profissional</w:t>
      </w:r>
      <w:r>
        <w:rPr>
          <w:rFonts w:ascii="Arial" w:eastAsia="Arial" w:hAnsi="Arial" w:cs="Arial"/>
        </w:rPr>
        <w:t xml:space="preserve"> Residente nas atividades desenvolvidas no ESTÁGIO OPTATIVO</w:t>
      </w:r>
    </w:p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10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3"/>
      </w:tblGrid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(a) Residente: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 de Residência: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(a) Supervisor (a):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 avaliado: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da Avaliação:</w:t>
            </w:r>
          </w:p>
        </w:tc>
      </w:tr>
    </w:tbl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0"/>
        <w:tblW w:w="10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6"/>
        <w:gridCol w:w="5457"/>
      </w:tblGrid>
      <w:tr w:rsidR="00F73831">
        <w:trPr>
          <w:trHeight w:val="370"/>
          <w:jc w:val="center"/>
        </w:trPr>
        <w:tc>
          <w:tcPr>
            <w:tcW w:w="10913" w:type="dxa"/>
            <w:gridSpan w:val="2"/>
            <w:shd w:val="clear" w:color="auto" w:fill="95B3D7"/>
            <w:vAlign w:val="center"/>
          </w:tcPr>
          <w:p w:rsidR="00F73831" w:rsidRDefault="003867D0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DIMENSÕES ATITUDINAIS</w:t>
            </w: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Como foi o desenvolvimento do (a) residente nas atividades?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Como foi o desenvolvimento das atitudes do (a) residente no trabalho em equipe, com os colegas, preceptor (es), tutor (es) e supervisor (es)?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Como foi o cumprimento dos pactos de trabalho construídos com o supervisor e a equipe?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Recomendações e/ou sugestões individualizadas ao residente: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Comentários do(a) residente: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5456" w:type="dxa"/>
          </w:tcPr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3867D0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Conceito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Satisfatório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  <w:tc>
          <w:tcPr>
            <w:tcW w:w="5457" w:type="dxa"/>
          </w:tcPr>
          <w:p w:rsidR="00F73831" w:rsidRDefault="00F73831">
            <w:pPr>
              <w:pStyle w:val="Normal1"/>
              <w:rPr>
                <w:rFonts w:ascii="Arial" w:eastAsia="Arial" w:hAnsi="Arial" w:cs="Arial"/>
              </w:rPr>
            </w:pPr>
          </w:p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Precisa Melhorar</w:t>
            </w:r>
          </w:p>
        </w:tc>
      </w:tr>
    </w:tbl>
    <w:p w:rsidR="00F73831" w:rsidRDefault="00F73831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p w:rsidR="00F73831" w:rsidRDefault="00F73831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F73831" w:rsidRDefault="00F73831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F73831" w:rsidRDefault="003867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______________________________</w:t>
      </w:r>
    </w:p>
    <w:p w:rsidR="00F73831" w:rsidRDefault="003867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Assinatura do Supervisor                                            Assinatura do </w:t>
      </w:r>
      <w:r w:rsidR="002B4661">
        <w:rPr>
          <w:rFonts w:ascii="Arial" w:eastAsia="Arial" w:hAnsi="Arial" w:cs="Arial"/>
        </w:rPr>
        <w:t>Profissional</w:t>
      </w:r>
      <w:r>
        <w:rPr>
          <w:rFonts w:ascii="Arial" w:eastAsia="Arial" w:hAnsi="Arial" w:cs="Arial"/>
        </w:rPr>
        <w:t xml:space="preserve"> Residente</w:t>
      </w:r>
    </w:p>
    <w:p w:rsidR="003867D0" w:rsidRDefault="003867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3867D0" w:rsidRDefault="003867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3867D0" w:rsidRDefault="003867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F73831" w:rsidRDefault="003867D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lastRenderedPageBreak/>
        <w:t xml:space="preserve">PROGRAMA DE RESIDÊNCIA </w:t>
      </w:r>
      <w:r w:rsidR="002B4661">
        <w:rPr>
          <w:rFonts w:ascii="Arial" w:eastAsia="Arial" w:hAnsi="Arial" w:cs="Arial"/>
          <w:b/>
          <w:color w:val="FFFFFF"/>
          <w:sz w:val="24"/>
          <w:szCs w:val="24"/>
        </w:rPr>
        <w:t>MULTIPROFISSIONAL</w:t>
      </w:r>
    </w:p>
    <w:p w:rsidR="00F73831" w:rsidRDefault="002B4661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17365D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ESTÁGIO OPTATIVO</w:t>
      </w:r>
    </w:p>
    <w:p w:rsidR="00F73831" w:rsidRDefault="003867D0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48DD4"/>
        <w:spacing w:after="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AVALIAÇÃO DE DESEMPENHO - SUPERVISOR</w:t>
      </w:r>
    </w:p>
    <w:p w:rsidR="00F73831" w:rsidRDefault="00F73831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</w:p>
    <w:p w:rsidR="00F73831" w:rsidRDefault="002B4661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PROFISSIONAL</w:t>
      </w:r>
      <w:r w:rsidR="003867D0">
        <w:rPr>
          <w:rFonts w:ascii="Arial" w:eastAsia="Arial" w:hAnsi="Arial" w:cs="Arial"/>
          <w:b/>
          <w:u w:val="single"/>
        </w:rPr>
        <w:t xml:space="preserve"> RESIDENTE AVALIA O SUPERVISOR DO CENÁRIO</w:t>
      </w:r>
    </w:p>
    <w:p w:rsidR="00F73831" w:rsidRDefault="00F73831">
      <w:pPr>
        <w:pStyle w:val="Normal1"/>
        <w:tabs>
          <w:tab w:val="left" w:pos="1152"/>
          <w:tab w:val="center" w:pos="4252"/>
        </w:tabs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F73831" w:rsidRDefault="003867D0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instrumento se destina a avaliar a participação dos preceptores na condução das atividades desenvolvidas pelos residentes no ESTÁGIO OPTATIVO</w:t>
      </w:r>
    </w:p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1"/>
        <w:tblW w:w="10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3"/>
      </w:tblGrid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(a) Residente: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 de Residência: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(a) Supervisor (a):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 avaliado:</w:t>
            </w:r>
          </w:p>
        </w:tc>
      </w:tr>
      <w:tr w:rsidR="00F73831">
        <w:trPr>
          <w:jc w:val="center"/>
        </w:trPr>
        <w:tc>
          <w:tcPr>
            <w:tcW w:w="10913" w:type="dxa"/>
            <w:vAlign w:val="center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 da Avaliação:</w:t>
            </w:r>
          </w:p>
        </w:tc>
      </w:tr>
    </w:tbl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2"/>
        <w:tblW w:w="10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6"/>
        <w:gridCol w:w="5457"/>
      </w:tblGrid>
      <w:tr w:rsidR="00F73831">
        <w:trPr>
          <w:trHeight w:val="370"/>
          <w:jc w:val="center"/>
        </w:trPr>
        <w:tc>
          <w:tcPr>
            <w:tcW w:w="10913" w:type="dxa"/>
            <w:gridSpan w:val="2"/>
            <w:shd w:val="clear" w:color="auto" w:fill="95B3D7"/>
            <w:vAlign w:val="center"/>
          </w:tcPr>
          <w:p w:rsidR="00F73831" w:rsidRDefault="003867D0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DIMENSÕES ATITUDINAIS</w:t>
            </w: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Como </w:t>
            </w:r>
            <w:r>
              <w:rPr>
                <w:rFonts w:ascii="Arial" w:eastAsia="Arial" w:hAnsi="Arial" w:cs="Arial"/>
                <w:b/>
              </w:rPr>
              <w:t>foi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 participação do supervisor na condução do (a) residente nas atividades do estágio?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Como </w:t>
            </w:r>
            <w:r>
              <w:rPr>
                <w:rFonts w:ascii="Arial" w:eastAsia="Arial" w:hAnsi="Arial" w:cs="Arial"/>
                <w:b/>
              </w:rPr>
              <w:t>foi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 participação do </w:t>
            </w:r>
            <w:r>
              <w:rPr>
                <w:rFonts w:ascii="Arial" w:eastAsia="Arial" w:hAnsi="Arial" w:cs="Arial"/>
                <w:b/>
              </w:rPr>
              <w:t xml:space="preserve">supervisor </w:t>
            </w:r>
            <w:r>
              <w:rPr>
                <w:rFonts w:ascii="Arial" w:eastAsia="Arial" w:hAnsi="Arial" w:cs="Arial"/>
                <w:b/>
                <w:color w:val="000000"/>
              </w:rPr>
              <w:t>na condução das atividades de ensino (tanto as direcionadas pela tutoria e/ou indicadas no próprio no campo de prática)?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Como foi o cumprimento dos pactos de trabalho construídos com o residente e equipe?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10913" w:type="dxa"/>
            <w:gridSpan w:val="2"/>
          </w:tcPr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Comentários e/ou sugestões do (a) residente ao supervisor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F73831">
        <w:trPr>
          <w:jc w:val="center"/>
        </w:trPr>
        <w:tc>
          <w:tcPr>
            <w:tcW w:w="5456" w:type="dxa"/>
          </w:tcPr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  <w:p w:rsidR="00F73831" w:rsidRDefault="003867D0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Conceito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Satisfatório</w:t>
            </w:r>
          </w:p>
          <w:p w:rsidR="00F73831" w:rsidRDefault="00F73831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  <w:tc>
          <w:tcPr>
            <w:tcW w:w="5457" w:type="dxa"/>
          </w:tcPr>
          <w:p w:rsidR="00F73831" w:rsidRDefault="00F73831">
            <w:pPr>
              <w:pStyle w:val="Normal1"/>
              <w:rPr>
                <w:rFonts w:ascii="Arial" w:eastAsia="Arial" w:hAnsi="Arial" w:cs="Arial"/>
              </w:rPr>
            </w:pPr>
          </w:p>
          <w:p w:rsidR="00F73831" w:rsidRDefault="003867D0">
            <w:pPr>
              <w:pStyle w:val="Normal1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Precisa Melhorar</w:t>
            </w:r>
          </w:p>
        </w:tc>
      </w:tr>
    </w:tbl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</w:p>
    <w:p w:rsidR="00F73831" w:rsidRDefault="00F73831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</w:p>
    <w:p w:rsidR="00F73831" w:rsidRDefault="00F73831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</w:p>
    <w:p w:rsidR="00F73831" w:rsidRDefault="00F73831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</w:p>
    <w:p w:rsidR="00F73831" w:rsidRDefault="003867D0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:rsidR="00F73831" w:rsidRDefault="003867D0">
      <w:pPr>
        <w:pStyle w:val="Normal1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</w:t>
      </w:r>
      <w:r w:rsidR="00764CE2">
        <w:rPr>
          <w:rFonts w:ascii="Arial" w:eastAsia="Arial" w:hAnsi="Arial" w:cs="Arial"/>
        </w:rPr>
        <w:t>Profissional</w:t>
      </w:r>
      <w:bookmarkStart w:id="0" w:name="_GoBack"/>
      <w:bookmarkEnd w:id="0"/>
      <w:r>
        <w:rPr>
          <w:rFonts w:ascii="Arial" w:eastAsia="Arial" w:hAnsi="Arial" w:cs="Arial"/>
        </w:rPr>
        <w:t xml:space="preserve"> Residente</w:t>
      </w:r>
    </w:p>
    <w:sectPr w:rsidR="00F73831" w:rsidSect="00F73831">
      <w:headerReference w:type="default" r:id="rId6"/>
      <w:pgSz w:w="11906" w:h="16838"/>
      <w:pgMar w:top="1417" w:right="566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31" w:rsidRDefault="00F73831" w:rsidP="00F73831">
      <w:pPr>
        <w:spacing w:after="0" w:line="240" w:lineRule="auto"/>
      </w:pPr>
      <w:r>
        <w:separator/>
      </w:r>
    </w:p>
  </w:endnote>
  <w:endnote w:type="continuationSeparator" w:id="0">
    <w:p w:rsidR="00F73831" w:rsidRDefault="00F73831" w:rsidP="00F7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31" w:rsidRDefault="00F73831" w:rsidP="00F73831">
      <w:pPr>
        <w:spacing w:after="0" w:line="240" w:lineRule="auto"/>
      </w:pPr>
      <w:r>
        <w:separator/>
      </w:r>
    </w:p>
  </w:footnote>
  <w:footnote w:type="continuationSeparator" w:id="0">
    <w:p w:rsidR="00F73831" w:rsidRDefault="00F73831" w:rsidP="00F7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31" w:rsidRDefault="003867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noProof/>
      </w:rPr>
      <w:drawing>
        <wp:anchor distT="0" distB="0" distL="133350" distR="114300" simplePos="0" relativeHeight="251658240" behindDoc="0" locked="0" layoutInCell="1" allowOverlap="1">
          <wp:simplePos x="0" y="0"/>
          <wp:positionH relativeFrom="column">
            <wp:posOffset>2945130</wp:posOffset>
          </wp:positionH>
          <wp:positionV relativeFrom="paragraph">
            <wp:posOffset>-275589</wp:posOffset>
          </wp:positionV>
          <wp:extent cx="971550" cy="390525"/>
          <wp:effectExtent l="0" t="0" r="0" b="0"/>
          <wp:wrapSquare wrapText="bothSides" distT="0" distB="0" distL="133350" distR="114300"/>
          <wp:docPr id="1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831" w:rsidRDefault="003867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GOVERNO DO ESTADO DO ESPÍRITO SANTO</w:t>
    </w:r>
  </w:p>
  <w:p w:rsidR="00F73831" w:rsidRDefault="003867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SECRETARIA DE ESTADO DA SAÚDE – SESA</w:t>
    </w:r>
  </w:p>
  <w:p w:rsidR="00F73831" w:rsidRDefault="003867D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INSTITUTO CAPIXABA DE ENSINO, PESQUISA E INOVAÇÃO EM SAÚDE – ICEPi/SESA</w:t>
    </w:r>
  </w:p>
  <w:p w:rsidR="00F73831" w:rsidRDefault="00F7383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31"/>
    <w:rsid w:val="002B4661"/>
    <w:rsid w:val="003867D0"/>
    <w:rsid w:val="00713DD1"/>
    <w:rsid w:val="00764CE2"/>
    <w:rsid w:val="00F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88DF-169E-416C-8C1D-104B0FD9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738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738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738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738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738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738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73831"/>
  </w:style>
  <w:style w:type="table" w:customStyle="1" w:styleId="TableNormal">
    <w:name w:val="Table Normal"/>
    <w:rsid w:val="00F738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7383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738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383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7383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7383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7383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 Mariano</dc:creator>
  <cp:lastModifiedBy>Juliana da Silva Mariano</cp:lastModifiedBy>
  <cp:revision>4</cp:revision>
  <dcterms:created xsi:type="dcterms:W3CDTF">2022-05-09T19:37:00Z</dcterms:created>
  <dcterms:modified xsi:type="dcterms:W3CDTF">2022-05-09T19:38:00Z</dcterms:modified>
</cp:coreProperties>
</file>